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Réalisez les actions suivantes dans l'ordre :</w:t>
      </w:r>
      <w:r>
        <w:rPr>
          <w:rFonts w:cstheme="minorHAnsi"/>
          <w:sz w:val="24"/>
        </w:rPr>
      </w:r>
      <w:r>
        <w:rPr>
          <w:rFonts w:cstheme="minorHAnsi"/>
          <w:sz w:val="24"/>
        </w:rPr>
      </w:r>
    </w:p>
    <w:p>
      <w:pPr>
        <w:pStyle w:val="870"/>
        <w:numPr>
          <w:ilvl w:val="0"/>
          <w:numId w:val="6"/>
        </w:numPr>
        <w:pBdr/>
        <w:spacing w:after="120" w:before="120"/>
        <w:ind w:hanging="357" w:left="714"/>
        <w:contextualSpacing w:val="false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Demandez la création d'un cours</w:t>
      </w:r>
      <w:r>
        <w:rPr>
          <w:rFonts w:cstheme="minorHAnsi"/>
          <w:b/>
          <w:sz w:val="24"/>
        </w:rPr>
        <w:t xml:space="preserve"> :</w:t>
      </w:r>
      <w:r>
        <w:rPr>
          <w:rFonts w:cstheme="minorHAnsi"/>
          <w:b/>
          <w:sz w:val="24"/>
        </w:rPr>
      </w:r>
      <w:r>
        <w:rPr>
          <w:rFonts w:cstheme="minorHAnsi"/>
          <w:b/>
          <w:sz w:val="24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Choisissez</w:t>
      </w:r>
      <w:r>
        <w:rPr>
          <w:rFonts w:cstheme="minorHAnsi"/>
        </w:rPr>
        <w:t xml:space="preserve"> la catégorie </w:t>
      </w:r>
      <w:r>
        <w:rPr>
          <w:rFonts w:cstheme="minorHAnsi"/>
        </w:rPr>
        <w:t xml:space="preserve">« </w:t>
      </w:r>
      <w:r>
        <w:rPr>
          <w:rFonts w:cstheme="minorHAnsi"/>
        </w:rPr>
        <w:t xml:space="preserve">D</w:t>
      </w:r>
      <w:r>
        <w:rPr>
          <w:rStyle w:val="871"/>
          <w:rFonts w:cstheme="minorHAnsi"/>
        </w:rPr>
        <w:t xml:space="preserve">omaine Transversal / DGD-Formation et Vie Universitaire / DAPI</w:t>
      </w:r>
      <w:r>
        <w:rPr>
          <w:rFonts w:cstheme="minorHAnsi"/>
        </w:rPr>
        <w:t xml:space="preserve"> »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N</w:t>
      </w:r>
      <w:r>
        <w:rPr>
          <w:rFonts w:cstheme="minorHAnsi"/>
        </w:rPr>
        <w:t xml:space="preserve">ommez</w:t>
      </w:r>
      <w:r>
        <w:rPr>
          <w:rFonts w:cstheme="minorHAnsi"/>
        </w:rPr>
        <w:t xml:space="preserve">-le</w:t>
      </w:r>
      <w:r>
        <w:rPr>
          <w:rFonts w:cstheme="minorHAnsi"/>
        </w:rPr>
        <w:t xml:space="preserve"> comme vous le souhaitez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Pour la raison, saisissez </w:t>
      </w:r>
      <w:r>
        <w:rPr>
          <w:rFonts w:cstheme="minorHAnsi"/>
        </w:rPr>
        <w:t xml:space="preserve">« </w:t>
      </w:r>
      <w:r>
        <w:rPr>
          <w:rFonts w:cstheme="minorHAnsi"/>
        </w:rPr>
        <w:t xml:space="preserve">Test Moodle 4</w:t>
      </w:r>
      <w:r>
        <w:rPr>
          <w:rFonts w:cstheme="minorHAnsi"/>
        </w:rPr>
        <w:t xml:space="preserve"> »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6"/>
        </w:numPr>
        <w:pBdr/>
        <w:spacing w:after="120" w:before="120"/>
        <w:ind w:hanging="357" w:left="714"/>
        <w:contextualSpacing w:val="false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Ajoutez les activités et ressources suivantes :</w:t>
      </w:r>
      <w:r>
        <w:rPr>
          <w:rFonts w:cstheme="minorHAnsi"/>
          <w:b/>
          <w:sz w:val="24"/>
        </w:rPr>
      </w:r>
      <w:r>
        <w:rPr>
          <w:rFonts w:cstheme="minorHAnsi"/>
          <w:b/>
          <w:sz w:val="24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Ajoutez </w:t>
      </w:r>
      <w:r>
        <w:rPr>
          <w:rFonts w:cstheme="minorHAnsi"/>
          <w:b/>
        </w:rPr>
        <w:t xml:space="preserve">une activité</w:t>
      </w:r>
      <w:r>
        <w:rPr>
          <w:rFonts w:cstheme="minorHAnsi"/>
        </w:rPr>
        <w:t xml:space="preserve"> permettant d'afficher le texte suivant sur la page du cours</w:t>
      </w:r>
      <w:r>
        <w:rPr>
          <w:rFonts w:cstheme="minorHAnsi"/>
        </w:rPr>
        <w:t xml:space="preserve"> : « </w:t>
      </w:r>
      <w:r>
        <w:rPr>
          <w:rFonts w:cstheme="minorHAnsi"/>
        </w:rPr>
        <w:t xml:space="preserve">Bienvenue </w:t>
      </w:r>
      <w:bookmarkStart w:id="0" w:name="_GoBack"/>
      <w:r/>
      <w:bookmarkEnd w:id="0"/>
      <w:r>
        <w:rPr>
          <w:rFonts w:cstheme="minorHAnsi"/>
        </w:rPr>
        <w:t xml:space="preserve">dans ce cours</w:t>
      </w:r>
      <w:r>
        <w:rPr>
          <w:rFonts w:cstheme="minorHAnsi"/>
        </w:rPr>
        <w:t xml:space="preserve"> »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Ajoutez </w:t>
      </w:r>
      <w:r>
        <w:rPr>
          <w:rFonts w:cstheme="minorHAnsi"/>
          <w:b/>
        </w:rPr>
        <w:t xml:space="preserve">un devoir</w:t>
      </w:r>
      <w:r>
        <w:rPr>
          <w:rFonts w:cstheme="minorHAnsi"/>
        </w:rPr>
        <w:t xml:space="preserve"> dans lequel les étudiants pourront</w:t>
      </w:r>
      <w:r>
        <w:rPr>
          <w:rFonts w:cstheme="minorHAnsi"/>
        </w:rPr>
        <w:t xml:space="preserve"> :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8"/>
        </w:numPr>
        <w:pBdr/>
        <w:spacing/>
        <w:ind/>
        <w:jc w:val="both"/>
        <w:rPr>
          <w:rFonts w:cstheme="minorHAnsi"/>
        </w:rPr>
      </w:pPr>
      <w:r>
        <w:rPr>
          <w:rFonts w:cstheme="minorHAnsi"/>
        </w:rPr>
        <w:t xml:space="preserve">Déposer</w:t>
      </w:r>
      <w:r>
        <w:rPr>
          <w:rFonts w:cstheme="minorHAnsi"/>
        </w:rPr>
        <w:t xml:space="preserve"> un fichier (p</w:t>
      </w:r>
      <w:r>
        <w:rPr>
          <w:rFonts w:cstheme="minorHAnsi"/>
        </w:rPr>
        <w:t xml:space="preserve">as de format imposé) à partir du 15 juin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8"/>
        </w:numPr>
        <w:pBdr/>
        <w:spacing/>
        <w:ind/>
        <w:jc w:val="both"/>
        <w:rPr>
          <w:rFonts w:cstheme="minorHAnsi"/>
        </w:rPr>
      </w:pPr>
      <w:r>
        <w:rPr>
          <w:rFonts w:cstheme="minorHAnsi"/>
        </w:rPr>
        <w:t xml:space="preserve">Leur travail sera considéré en retard s'il est remis après le 25 juin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8"/>
        </w:numPr>
        <w:pBdr/>
        <w:spacing/>
        <w:ind/>
        <w:jc w:val="both"/>
        <w:rPr>
          <w:rFonts w:cstheme="minorHAnsi"/>
        </w:rPr>
      </w:pPr>
      <w:r>
        <w:rPr>
          <w:rFonts w:cstheme="minorHAnsi"/>
        </w:rPr>
        <w:t xml:space="preserve">Ils ne pourront pas déposer leur travail après le 30 juin</w:t>
      </w: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  <w:highlight w:val="none"/>
        </w:rPr>
      </w:r>
      <w:r>
        <w:rPr>
          <w:rFonts w:cstheme="minorHAnsi"/>
          <w:highlight w:val="none"/>
        </w:rPr>
      </w:r>
      <w:r>
        <w:rPr>
          <w:rFonts w:cstheme="minorHAnsi"/>
        </w:rPr>
      </w:r>
    </w:p>
    <w:p>
      <w:pPr>
        <w:pStyle w:val="870"/>
        <w:numPr>
          <w:ilvl w:val="0"/>
          <w:numId w:val="10"/>
        </w:numPr>
        <w:pBdr/>
        <w:spacing w:after="120" w:before="120"/>
        <w:ind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Ajoute</w:t>
      </w:r>
      <w:r>
        <w:rPr>
          <w:rFonts w:cstheme="minorHAnsi"/>
        </w:rPr>
        <w:t xml:space="preserve">z</w:t>
      </w:r>
      <w:r>
        <w:rPr>
          <w:rFonts w:cstheme="minorHAnsi"/>
        </w:rPr>
        <w:t xml:space="preserve"> le fichier Pdf « Cours 1 » qui se trouve sur le bureau de l'ordinateur</w:t>
      </w: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  <w:highlight w:val="none"/>
        </w:rPr>
      </w:r>
      <w:r>
        <w:rPr>
          <w:rFonts w:cstheme="minorHAnsi"/>
          <w:highlight w:val="none"/>
        </w:rPr>
      </w:r>
      <w:r>
        <w:rPr>
          <w:rFonts w:cstheme="minorHAnsi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  <w14:ligatures w14:val="none"/>
        </w:rPr>
      </w:pPr>
      <w:r>
        <w:rPr>
          <w:rFonts w:cstheme="minorHAnsi"/>
        </w:rPr>
        <w:t xml:space="preserve">Ajoutez </w:t>
      </w:r>
      <w:r>
        <w:rPr>
          <w:rFonts w:cstheme="minorHAnsi"/>
          <w:b/>
          <w:bCs/>
        </w:rPr>
        <w:t xml:space="preserve">un test</w:t>
      </w:r>
      <w:r>
        <w:rPr>
          <w:rFonts w:cstheme="minorHAnsi"/>
        </w:rPr>
        <w:t xml:space="preserve"> (paramétrage par défaut)</w:t>
      </w:r>
      <w:r>
        <w:rPr>
          <w:rFonts w:cstheme="minorHAnsi"/>
          <w14:ligatures w14:val="none"/>
        </w:rPr>
      </w:r>
      <w:r>
        <w:rPr>
          <w:rFonts w:cstheme="minorHAnsi"/>
          <w14:ligatures w14:val="none"/>
        </w:rPr>
      </w:r>
    </w:p>
    <w:p>
      <w:pPr>
        <w:pStyle w:val="870"/>
        <w:numPr>
          <w:ilvl w:val="0"/>
          <w:numId w:val="6"/>
        </w:numPr>
        <w:pBdr/>
        <w:spacing w:after="120" w:before="120"/>
        <w:ind w:hanging="357" w:left="714"/>
        <w:contextualSpacing w:val="false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Dans la banque de question, créez le</w:t>
      </w:r>
      <w:r>
        <w:rPr>
          <w:rFonts w:cstheme="minorHAnsi"/>
          <w:b/>
          <w:sz w:val="24"/>
        </w:rPr>
        <w:t xml:space="preserve">s deux questions suivantes</w:t>
      </w:r>
      <w:r>
        <w:rPr>
          <w:rFonts w:cstheme="minorHAnsi"/>
          <w:b/>
          <w:sz w:val="24"/>
        </w:rPr>
        <w:t xml:space="preserve"> :</w:t>
      </w:r>
      <w:r>
        <w:rPr>
          <w:rFonts w:cstheme="minorHAnsi"/>
          <w:b/>
          <w:sz w:val="24"/>
        </w:rPr>
      </w:r>
      <w:r>
        <w:rPr>
          <w:rFonts w:cstheme="minorHAnsi"/>
          <w:b/>
          <w:sz w:val="24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  <w:u w:val="single"/>
        </w:rPr>
        <w:t xml:space="preserve">Question 1</w:t>
      </w:r>
      <w:r>
        <w:rPr>
          <w:rFonts w:cstheme="minorHAnsi"/>
        </w:rPr>
        <w:t xml:space="preserve"> : QCM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right="0" w:firstLine="0" w:left="1134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=&gt; « </w:t>
      </w:r>
      <w:r>
        <w:rPr>
          <w:rFonts w:cstheme="minorHAnsi"/>
          <w:i/>
        </w:rPr>
        <w:t xml:space="preserve">Quelles sont les géantes gazeuses du système solaire ?</w:t>
      </w:r>
      <w:r>
        <w:rPr>
          <w:rFonts w:cstheme="minorHAnsi"/>
          <w:i/>
        </w:rPr>
        <w:t xml:space="preserve"> »</w:t>
      </w:r>
      <w:r>
        <w:rPr>
          <w:rFonts w:cstheme="minorHAnsi"/>
          <w:i/>
        </w:rPr>
      </w:r>
      <w:r>
        <w:rPr>
          <w:rFonts w:cstheme="minorHAnsi"/>
          <w:i/>
        </w:rPr>
      </w:r>
    </w:p>
    <w:p>
      <w:pPr>
        <w:pStyle w:val="870"/>
        <w:numPr>
          <w:ilvl w:val="0"/>
          <w:numId w:val="4"/>
        </w:numPr>
        <w:pBdr/>
        <w:spacing/>
        <w:ind w:left="1560"/>
        <w:jc w:val="both"/>
        <w:rPr>
          <w:rFonts w:cstheme="minorHAnsi"/>
        </w:rPr>
      </w:pPr>
      <w:r>
        <w:rPr>
          <w:rFonts w:cstheme="minorHAnsi"/>
        </w:rPr>
        <w:t xml:space="preserve">Jupiter | 50% des points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4"/>
        </w:numPr>
        <w:pBdr/>
        <w:spacing/>
        <w:ind w:left="1560"/>
        <w:jc w:val="both"/>
        <w:rPr>
          <w:rFonts w:cstheme="minorHAnsi"/>
        </w:rPr>
      </w:pPr>
      <w:r>
        <w:rPr>
          <w:rFonts w:cstheme="minorHAnsi"/>
        </w:rPr>
        <w:t xml:space="preserve">Neptune | 0% des points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4"/>
        </w:numPr>
        <w:pBdr/>
        <w:spacing/>
        <w:ind w:left="1560"/>
        <w:jc w:val="both"/>
        <w:rPr>
          <w:rFonts w:cstheme="minorHAnsi"/>
        </w:rPr>
      </w:pPr>
      <w:r>
        <w:rPr>
          <w:rFonts w:cstheme="minorHAnsi"/>
        </w:rPr>
        <w:t xml:space="preserve">Saturne | 50% des points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4"/>
        </w:numPr>
        <w:pBdr/>
        <w:spacing w:after="120"/>
        <w:ind w:hanging="357" w:left="1559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Vénus | 0% des points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  <w:u w:val="single"/>
        </w:rPr>
        <w:t xml:space="preserve">Question 2</w:t>
      </w:r>
      <w:r>
        <w:rPr>
          <w:rFonts w:cstheme="minorHAnsi"/>
        </w:rPr>
        <w:t xml:space="preserve"> : Réponse courte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right="0" w:firstLine="0" w:left="1134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=&gt; « </w:t>
      </w:r>
      <w:r>
        <w:rPr>
          <w:rFonts w:cstheme="minorHAnsi"/>
          <w:i/>
        </w:rPr>
        <w:t xml:space="preserve">Quelle planète a perdu son statu</w:t>
      </w:r>
      <w:r>
        <w:rPr>
          <w:rFonts w:cstheme="minorHAnsi"/>
          <w:i/>
        </w:rPr>
        <w:t xml:space="preserve">t de planète en 2006 ?</w:t>
      </w:r>
      <w:r>
        <w:rPr>
          <w:rFonts w:cstheme="minorHAnsi"/>
          <w:i/>
        </w:rPr>
        <w:t xml:space="preserve"> »</w:t>
      </w:r>
      <w:r>
        <w:rPr>
          <w:rFonts w:cstheme="minorHAnsi"/>
          <w:i/>
        </w:rPr>
      </w:r>
      <w:r>
        <w:rPr>
          <w:rFonts w:cstheme="minorHAnsi"/>
          <w:i/>
        </w:rPr>
      </w:r>
    </w:p>
    <w:p>
      <w:pPr>
        <w:pStyle w:val="870"/>
        <w:pBdr/>
        <w:spacing/>
        <w:ind w:left="1276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Réponse : Pluton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6"/>
        </w:numPr>
        <w:pBdr/>
        <w:spacing w:after="120" w:before="120"/>
        <w:ind w:hanging="357" w:left="714"/>
        <w:contextualSpacing w:val="false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Modifiez les questions et ajoutez-les au test</w:t>
      </w:r>
      <w:r>
        <w:rPr>
          <w:rFonts w:cstheme="minorHAnsi"/>
          <w:b/>
          <w:sz w:val="24"/>
        </w:rPr>
        <w:t xml:space="preserve"> :</w:t>
      </w:r>
      <w:r>
        <w:rPr>
          <w:rFonts w:cstheme="minorHAnsi"/>
          <w:b/>
          <w:sz w:val="24"/>
        </w:rPr>
      </w:r>
      <w:r>
        <w:rPr>
          <w:rFonts w:cstheme="minorHAnsi"/>
          <w:b/>
          <w:sz w:val="24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Modifiez le texte de la question 1 par </w:t>
      </w:r>
      <w:r>
        <w:rPr>
          <w:rFonts w:cstheme="minorHAnsi"/>
        </w:rPr>
        <w:t xml:space="preserve">« </w:t>
      </w:r>
      <w:r>
        <w:rPr>
          <w:rFonts w:cstheme="minorHAnsi"/>
          <w:i/>
        </w:rPr>
        <w:t xml:space="preserve">Quelles sont les deux géantes gazeuses du système solaire ?</w:t>
      </w:r>
      <w:r>
        <w:rPr>
          <w:rFonts w:cstheme="minorHAnsi"/>
        </w:rPr>
        <w:t xml:space="preserve"> »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Dans votre test, ajoutez les deux questions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puis choisissez la version 1 de la question 1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6"/>
        </w:numPr>
        <w:pBdr/>
        <w:spacing w:after="120" w:before="120"/>
        <w:ind w:hanging="357" w:left="714"/>
        <w:contextualSpacing w:val="false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Inscrire des étudiants dans le cours :</w:t>
      </w:r>
      <w:r>
        <w:rPr>
          <w:rFonts w:cstheme="minorHAnsi"/>
          <w:b/>
          <w:sz w:val="24"/>
        </w:rPr>
      </w:r>
      <w:r>
        <w:rPr>
          <w:rFonts w:cstheme="minorHAnsi"/>
          <w:b/>
          <w:sz w:val="24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Inscrivez à votre cours la cohorte possédant le code </w:t>
      </w:r>
      <w:r>
        <w:rPr>
          <w:rFonts w:cstheme="minorHAnsi"/>
        </w:rPr>
        <w:t xml:space="preserve">Vet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« </w:t>
      </w:r>
      <w:r>
        <w:rPr>
          <w:rFonts w:cstheme="minorHAnsi"/>
        </w:rPr>
        <w:t xml:space="preserve">YAL1BC160</w:t>
      </w:r>
      <w:r>
        <w:rPr>
          <w:rFonts w:cstheme="minorHAnsi"/>
        </w:rPr>
        <w:t xml:space="preserve"> »</w:t>
      </w:r>
      <w:r>
        <w:rPr>
          <w:rFonts w:cstheme="minorHAnsi"/>
        </w:rPr>
        <w:t xml:space="preserve"> via la méthode de synchronisation de cohorte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70"/>
        <w:numPr>
          <w:ilvl w:val="0"/>
          <w:numId w:val="6"/>
        </w:numPr>
        <w:pBdr/>
        <w:spacing w:after="120" w:before="120"/>
        <w:ind w:hanging="357" w:left="714"/>
        <w:contextualSpacing w:val="false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</w:rPr>
        <w:t xml:space="preserve">Téléchargez les contenus du cours</w:t>
      </w:r>
      <w:r>
        <w:rPr>
          <w:rFonts w:cstheme="minorHAnsi"/>
          <w:b/>
          <w:sz w:val="24"/>
        </w:rPr>
      </w:r>
    </w:p>
    <w:p>
      <w:pPr>
        <w:pBdr/>
        <w:spacing/>
        <w:ind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Une nouveauté de la version 4 de Moodle est le téléchargement du contenu d'un cours. Cel</w:t>
      </w:r>
      <w:r>
        <w:rPr>
          <w:rFonts w:cstheme="minorHAnsi"/>
          <w:i/>
        </w:rPr>
        <w:t xml:space="preserve">a permet de télécharger en un fichier zip contenant l'ensemble des fichiers de votre cours. </w:t>
      </w:r>
      <w:r>
        <w:rPr>
          <w:rFonts w:cstheme="minorHAnsi"/>
          <w:i/>
        </w:rPr>
      </w:r>
      <w:r>
        <w:rPr>
          <w:rFonts w:cstheme="minorHAnsi"/>
          <w:i/>
        </w:rPr>
      </w:r>
    </w:p>
    <w:p>
      <w:pPr>
        <w:pStyle w:val="870"/>
        <w:numPr>
          <w:ilvl w:val="0"/>
          <w:numId w:val="12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Dans les paramètres de votre cours, activez cette fonctionnalité puis téléchargez le contenu de votre cours</w:t>
      </w: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  <w:b/>
          <w:sz w:val="24"/>
          <w:highlight w:val="none"/>
        </w:rPr>
      </w:r>
      <w:r>
        <w:rPr>
          <w:rFonts w:cstheme="minorHAnsi"/>
          <w:b/>
          <w:sz w:val="24"/>
          <w:highlight w:val="none"/>
        </w:rPr>
      </w:r>
      <w:r>
        <w:rPr>
          <w:rFonts w:cstheme="minorHAnsi"/>
        </w:rPr>
      </w:r>
    </w:p>
    <w:p>
      <w:pPr>
        <w:pStyle w:val="870"/>
        <w:numPr>
          <w:ilvl w:val="0"/>
          <w:numId w:val="6"/>
        </w:numPr>
        <w:pBdr/>
        <w:spacing w:after="120" w:before="120"/>
        <w:ind w:hanging="357" w:left="714"/>
        <w:contextualSpacing w:val="false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</w:rPr>
        <w:t xml:space="preserve"> Créez une archive du cours</w:t>
      </w:r>
      <w:r/>
      <w:r>
        <w:rPr>
          <w:rFonts w:cstheme="minorHAnsi"/>
          <w:highlight w:val="none"/>
        </w:rPr>
      </w:r>
      <w:r>
        <w:rPr>
          <w:rFonts w:cstheme="minorHAnsi"/>
          <w:highlight w:val="none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Style w:val="870"/>
        <w:numPr>
          <w:ilvl w:val="0"/>
          <w:numId w:val="7"/>
        </w:numPr>
        <w:pBdr/>
        <w:spacing w:after="60" w:before="60"/>
        <w:ind w:hanging="357" w:left="107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Pour finir, </w:t>
      </w:r>
      <w:r>
        <w:rPr>
          <w:rFonts w:cstheme="minorHAnsi"/>
        </w:rPr>
        <w:t xml:space="preserve">archivez</w:t>
      </w:r>
      <w:r>
        <w:rPr>
          <w:rFonts w:cstheme="minorHAnsi"/>
        </w:rPr>
        <w:t xml:space="preserve"> votre cours </w:t>
      </w:r>
      <w:r>
        <w:rPr>
          <w:rFonts w:cstheme="minorHAnsi"/>
        </w:rPr>
        <w:t xml:space="preserve">(anciennement sauvegarde) </w:t>
      </w:r>
      <w:r>
        <w:rPr>
          <w:rFonts w:cstheme="minorHAnsi"/>
        </w:rPr>
        <w:t xml:space="preserve">en </w:t>
      </w:r>
      <w:r>
        <w:rPr>
          <w:rFonts w:cstheme="minorHAnsi"/>
        </w:rPr>
        <w:t xml:space="preserve">laissant le paramétrage par défaut</w:t>
      </w:r>
      <w:r>
        <w:rPr>
          <w:rFonts w:cstheme="minorHAnsi"/>
        </w:rPr>
      </w:r>
      <w:r>
        <w:rPr>
          <w:rFonts w:cstheme="minorHAnsi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"/>
      <w:numFmt w:val="bullet"/>
      <w:pPr>
        <w:pBdr/>
        <w:spacing/>
        <w:ind w:hanging="360" w:left="1440"/>
      </w:pPr>
      <w:rPr>
        <w:rFonts w:hint="default" w:ascii="Wingdings" w:hAnsi="Wingdings" w:eastAsiaTheme="minorHAnsi" w:cstheme="maj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  <w:b w:val="0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9"/>
    <w:link w:val="69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9"/>
    <w:link w:val="69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74">
    <w:name w:val="Heading 3 Char"/>
    <w:basedOn w:val="699"/>
    <w:link w:val="6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9"/>
    <w:link w:val="6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9"/>
    <w:link w:val="6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9"/>
    <w:link w:val="6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9"/>
    <w:link w:val="6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9"/>
    <w:link w:val="6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9"/>
    <w:link w:val="6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9"/>
    <w:link w:val="712"/>
    <w:uiPriority w:val="10"/>
    <w:pPr>
      <w:pBdr/>
      <w:spacing/>
      <w:ind/>
    </w:pPr>
    <w:rPr>
      <w:sz w:val="48"/>
      <w:szCs w:val="48"/>
    </w:rPr>
  </w:style>
  <w:style w:type="character" w:styleId="682">
    <w:name w:val="Subtitle Char"/>
    <w:basedOn w:val="699"/>
    <w:link w:val="714"/>
    <w:uiPriority w:val="11"/>
    <w:pPr>
      <w:pBdr/>
      <w:spacing/>
      <w:ind/>
    </w:pPr>
    <w:rPr>
      <w:sz w:val="24"/>
      <w:szCs w:val="24"/>
    </w:rPr>
  </w:style>
  <w:style w:type="character" w:styleId="683">
    <w:name w:val="Quote Char"/>
    <w:link w:val="716"/>
    <w:uiPriority w:val="29"/>
    <w:pPr>
      <w:pBdr/>
      <w:spacing/>
      <w:ind/>
    </w:pPr>
    <w:rPr>
      <w:i/>
    </w:rPr>
  </w:style>
  <w:style w:type="character" w:styleId="684">
    <w:name w:val="Intense Quote Char"/>
    <w:link w:val="718"/>
    <w:uiPriority w:val="30"/>
    <w:pPr>
      <w:pBdr/>
      <w:spacing/>
      <w:ind/>
    </w:pPr>
    <w:rPr>
      <w:i/>
    </w:rPr>
  </w:style>
  <w:style w:type="character" w:styleId="685">
    <w:name w:val="Header Char"/>
    <w:basedOn w:val="699"/>
    <w:link w:val="720"/>
    <w:uiPriority w:val="99"/>
    <w:pPr>
      <w:pBdr/>
      <w:spacing/>
      <w:ind/>
    </w:pPr>
  </w:style>
  <w:style w:type="character" w:styleId="686">
    <w:name w:val="Caption Char"/>
    <w:basedOn w:val="724"/>
    <w:link w:val="722"/>
    <w:uiPriority w:val="99"/>
    <w:pPr>
      <w:pBdr/>
      <w:spacing/>
      <w:ind/>
    </w:pPr>
  </w:style>
  <w:style w:type="character" w:styleId="687">
    <w:name w:val="Footnote Text Char"/>
    <w:link w:val="853"/>
    <w:uiPriority w:val="99"/>
    <w:pPr>
      <w:pBdr/>
      <w:spacing/>
      <w:ind/>
    </w:pPr>
    <w:rPr>
      <w:sz w:val="18"/>
    </w:rPr>
  </w:style>
  <w:style w:type="character" w:styleId="688">
    <w:name w:val="Endnote Text Char"/>
    <w:link w:val="856"/>
    <w:uiPriority w:val="99"/>
    <w:pPr>
      <w:pBdr/>
      <w:spacing/>
      <w:ind/>
    </w:pPr>
    <w:rPr>
      <w:sz w:val="20"/>
    </w:rPr>
  </w:style>
  <w:style w:type="paragraph" w:styleId="689" w:default="1">
    <w:name w:val="Normal"/>
    <w:qFormat/>
    <w:pPr>
      <w:pBdr/>
      <w:spacing/>
      <w:ind/>
    </w:pPr>
  </w:style>
  <w:style w:type="paragraph" w:styleId="690">
    <w:name w:val="Heading 1"/>
    <w:basedOn w:val="689"/>
    <w:next w:val="689"/>
    <w:link w:val="7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link w:val="70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  <w:pPr>
      <w:pBdr/>
      <w:spacing/>
      <w:ind/>
    </w:pPr>
  </w:style>
  <w:style w:type="table" w:styleId="7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1" w:default="1">
    <w:name w:val="No List"/>
    <w:uiPriority w:val="99"/>
    <w:semiHidden/>
    <w:unhideWhenUsed/>
    <w:pPr>
      <w:pBdr/>
      <w:spacing/>
      <w:ind/>
    </w:pPr>
  </w:style>
  <w:style w:type="character" w:styleId="702" w:customStyle="1">
    <w:name w:val="Titre 1 Car"/>
    <w:basedOn w:val="699"/>
    <w:link w:val="69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3" w:customStyle="1">
    <w:name w:val="Titre 2 Car"/>
    <w:basedOn w:val="699"/>
    <w:link w:val="69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4" w:customStyle="1">
    <w:name w:val="Titre 3 Car"/>
    <w:basedOn w:val="699"/>
    <w:link w:val="6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5" w:customStyle="1">
    <w:name w:val="Titre 4 Car"/>
    <w:basedOn w:val="699"/>
    <w:link w:val="6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Titre 5 Car"/>
    <w:basedOn w:val="699"/>
    <w:link w:val="6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Titre 6 Car"/>
    <w:basedOn w:val="699"/>
    <w:link w:val="6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Titre 7 Car"/>
    <w:basedOn w:val="699"/>
    <w:link w:val="6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Titre 8 Car"/>
    <w:basedOn w:val="699"/>
    <w:link w:val="6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Titre 9 Car"/>
    <w:basedOn w:val="699"/>
    <w:link w:val="6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  <w:pPr>
      <w:pBdr/>
      <w:spacing w:after="0" w:line="240" w:lineRule="auto"/>
      <w:ind/>
    </w:pPr>
  </w:style>
  <w:style w:type="paragraph" w:styleId="712">
    <w:name w:val="Title"/>
    <w:basedOn w:val="689"/>
    <w:next w:val="689"/>
    <w:link w:val="71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3" w:customStyle="1">
    <w:name w:val="Titre Car"/>
    <w:basedOn w:val="699"/>
    <w:link w:val="712"/>
    <w:uiPriority w:val="10"/>
    <w:pPr>
      <w:pBdr/>
      <w:spacing/>
      <w:ind/>
    </w:pPr>
    <w:rPr>
      <w:sz w:val="48"/>
      <w:szCs w:val="48"/>
    </w:rPr>
  </w:style>
  <w:style w:type="paragraph" w:styleId="714">
    <w:name w:val="Subtitle"/>
    <w:basedOn w:val="689"/>
    <w:next w:val="689"/>
    <w:link w:val="71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5" w:customStyle="1">
    <w:name w:val="Sous-titre Car"/>
    <w:basedOn w:val="699"/>
    <w:link w:val="714"/>
    <w:uiPriority w:val="11"/>
    <w:pPr>
      <w:pBdr/>
      <w:spacing/>
      <w:ind/>
    </w:pPr>
    <w:rPr>
      <w:sz w:val="24"/>
      <w:szCs w:val="24"/>
    </w:rPr>
  </w:style>
  <w:style w:type="paragraph" w:styleId="716">
    <w:name w:val="Quote"/>
    <w:basedOn w:val="689"/>
    <w:next w:val="689"/>
    <w:link w:val="717"/>
    <w:uiPriority w:val="29"/>
    <w:qFormat/>
    <w:pPr>
      <w:pBdr/>
      <w:spacing/>
      <w:ind w:right="720" w:left="720"/>
    </w:pPr>
    <w:rPr>
      <w:i/>
    </w:rPr>
  </w:style>
  <w:style w:type="character" w:styleId="717" w:customStyle="1">
    <w:name w:val="Citation Car"/>
    <w:link w:val="716"/>
    <w:uiPriority w:val="29"/>
    <w:pPr>
      <w:pBdr/>
      <w:spacing/>
      <w:ind/>
    </w:pPr>
    <w:rPr>
      <w:i/>
    </w:rPr>
  </w:style>
  <w:style w:type="paragraph" w:styleId="718">
    <w:name w:val="Intense Quote"/>
    <w:basedOn w:val="689"/>
    <w:next w:val="689"/>
    <w:link w:val="7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9" w:customStyle="1">
    <w:name w:val="Citation intense Car"/>
    <w:link w:val="718"/>
    <w:uiPriority w:val="30"/>
    <w:pPr>
      <w:pBdr/>
      <w:spacing/>
      <w:ind/>
    </w:pPr>
    <w:rPr>
      <w:i/>
    </w:rPr>
  </w:style>
  <w:style w:type="paragraph" w:styleId="720">
    <w:name w:val="Header"/>
    <w:basedOn w:val="689"/>
    <w:link w:val="72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1" w:customStyle="1">
    <w:name w:val="En-tête Car"/>
    <w:basedOn w:val="699"/>
    <w:link w:val="720"/>
    <w:uiPriority w:val="99"/>
    <w:pPr>
      <w:pBdr/>
      <w:spacing/>
      <w:ind/>
    </w:pPr>
  </w:style>
  <w:style w:type="paragraph" w:styleId="722">
    <w:name w:val="Footer"/>
    <w:basedOn w:val="689"/>
    <w:link w:val="72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3" w:customStyle="1">
    <w:name w:val="Footer Char"/>
    <w:basedOn w:val="699"/>
    <w:uiPriority w:val="99"/>
    <w:pPr>
      <w:pBdr/>
      <w:spacing/>
      <w:ind/>
    </w:pPr>
  </w:style>
  <w:style w:type="paragraph" w:styleId="724">
    <w:name w:val="Caption"/>
    <w:basedOn w:val="689"/>
    <w:next w:val="689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25" w:customStyle="1">
    <w:name w:val="Pied de page Car"/>
    <w:link w:val="722"/>
    <w:uiPriority w:val="99"/>
    <w:pPr>
      <w:pBdr/>
      <w:spacing/>
      <w:ind/>
    </w:pPr>
  </w:style>
  <w:style w:type="table" w:styleId="726">
    <w:name w:val="Table Grid"/>
    <w:basedOn w:val="70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Table Grid Light"/>
    <w:basedOn w:val="70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1"/>
    <w:basedOn w:val="70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70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1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2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3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5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6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1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2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3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4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5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6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1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2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3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4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5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6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3">
    <w:name w:val="footnote text"/>
    <w:basedOn w:val="689"/>
    <w:link w:val="85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4" w:customStyle="1">
    <w:name w:val="Note de bas de page Car"/>
    <w:link w:val="853"/>
    <w:uiPriority w:val="99"/>
    <w:pPr>
      <w:pBdr/>
      <w:spacing/>
      <w:ind/>
    </w:pPr>
    <w:rPr>
      <w:sz w:val="18"/>
    </w:rPr>
  </w:style>
  <w:style w:type="character" w:styleId="855">
    <w:name w:val="footnote reference"/>
    <w:basedOn w:val="699"/>
    <w:uiPriority w:val="99"/>
    <w:unhideWhenUsed/>
    <w:pPr>
      <w:pBdr/>
      <w:spacing/>
      <w:ind/>
    </w:pPr>
    <w:rPr>
      <w:vertAlign w:val="superscript"/>
    </w:rPr>
  </w:style>
  <w:style w:type="paragraph" w:styleId="856">
    <w:name w:val="endnote text"/>
    <w:basedOn w:val="689"/>
    <w:link w:val="85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7" w:customStyle="1">
    <w:name w:val="Note de fin Car"/>
    <w:link w:val="856"/>
    <w:uiPriority w:val="99"/>
    <w:pPr>
      <w:pBdr/>
      <w:spacing/>
      <w:ind/>
    </w:pPr>
    <w:rPr>
      <w:sz w:val="20"/>
    </w:rPr>
  </w:style>
  <w:style w:type="character" w:styleId="858">
    <w:name w:val="endnote reference"/>
    <w:basedOn w:val="699"/>
    <w:uiPriority w:val="99"/>
    <w:semiHidden/>
    <w:unhideWhenUsed/>
    <w:pPr>
      <w:pBdr/>
      <w:spacing/>
      <w:ind/>
    </w:pPr>
    <w:rPr>
      <w:vertAlign w:val="superscript"/>
    </w:rPr>
  </w:style>
  <w:style w:type="paragraph" w:styleId="859">
    <w:name w:val="toc 1"/>
    <w:basedOn w:val="689"/>
    <w:next w:val="689"/>
    <w:uiPriority w:val="39"/>
    <w:unhideWhenUsed/>
    <w:pPr>
      <w:pBdr/>
      <w:spacing w:after="57"/>
      <w:ind/>
    </w:pPr>
  </w:style>
  <w:style w:type="paragraph" w:styleId="860">
    <w:name w:val="toc 2"/>
    <w:basedOn w:val="689"/>
    <w:next w:val="689"/>
    <w:uiPriority w:val="39"/>
    <w:unhideWhenUsed/>
    <w:pPr>
      <w:pBdr/>
      <w:spacing w:after="57"/>
      <w:ind w:left="283"/>
    </w:pPr>
  </w:style>
  <w:style w:type="paragraph" w:styleId="861">
    <w:name w:val="toc 3"/>
    <w:basedOn w:val="689"/>
    <w:next w:val="689"/>
    <w:uiPriority w:val="39"/>
    <w:unhideWhenUsed/>
    <w:pPr>
      <w:pBdr/>
      <w:spacing w:after="57"/>
      <w:ind w:left="567"/>
    </w:pPr>
  </w:style>
  <w:style w:type="paragraph" w:styleId="862">
    <w:name w:val="toc 4"/>
    <w:basedOn w:val="689"/>
    <w:next w:val="689"/>
    <w:uiPriority w:val="39"/>
    <w:unhideWhenUsed/>
    <w:pPr>
      <w:pBdr/>
      <w:spacing w:after="57"/>
      <w:ind w:left="850"/>
    </w:pPr>
  </w:style>
  <w:style w:type="paragraph" w:styleId="863">
    <w:name w:val="toc 5"/>
    <w:basedOn w:val="689"/>
    <w:next w:val="689"/>
    <w:uiPriority w:val="39"/>
    <w:unhideWhenUsed/>
    <w:pPr>
      <w:pBdr/>
      <w:spacing w:after="57"/>
      <w:ind w:left="1134"/>
    </w:pPr>
  </w:style>
  <w:style w:type="paragraph" w:styleId="864">
    <w:name w:val="toc 6"/>
    <w:basedOn w:val="689"/>
    <w:next w:val="689"/>
    <w:uiPriority w:val="39"/>
    <w:unhideWhenUsed/>
    <w:pPr>
      <w:pBdr/>
      <w:spacing w:after="57"/>
      <w:ind w:left="1417"/>
    </w:pPr>
  </w:style>
  <w:style w:type="paragraph" w:styleId="865">
    <w:name w:val="toc 7"/>
    <w:basedOn w:val="689"/>
    <w:next w:val="689"/>
    <w:uiPriority w:val="39"/>
    <w:unhideWhenUsed/>
    <w:pPr>
      <w:pBdr/>
      <w:spacing w:after="57"/>
      <w:ind w:left="1701"/>
    </w:pPr>
  </w:style>
  <w:style w:type="paragraph" w:styleId="866">
    <w:name w:val="toc 8"/>
    <w:basedOn w:val="689"/>
    <w:next w:val="689"/>
    <w:uiPriority w:val="39"/>
    <w:unhideWhenUsed/>
    <w:pPr>
      <w:pBdr/>
      <w:spacing w:after="57"/>
      <w:ind w:left="1984"/>
    </w:pPr>
  </w:style>
  <w:style w:type="paragraph" w:styleId="867">
    <w:name w:val="toc 9"/>
    <w:basedOn w:val="689"/>
    <w:next w:val="689"/>
    <w:uiPriority w:val="39"/>
    <w:unhideWhenUsed/>
    <w:pPr>
      <w:pBdr/>
      <w:spacing w:after="57"/>
      <w:ind w:left="2268"/>
    </w:pPr>
  </w:style>
  <w:style w:type="paragraph" w:styleId="868">
    <w:name w:val="TOC Heading"/>
    <w:uiPriority w:val="39"/>
    <w:unhideWhenUsed/>
    <w:pPr>
      <w:pBdr/>
      <w:spacing/>
      <w:ind/>
    </w:pPr>
  </w:style>
  <w:style w:type="paragraph" w:styleId="869">
    <w:name w:val="table of figures"/>
    <w:basedOn w:val="689"/>
    <w:next w:val="689"/>
    <w:uiPriority w:val="99"/>
    <w:unhideWhenUsed/>
    <w:pPr>
      <w:pBdr/>
      <w:spacing w:after="0"/>
      <w:ind/>
    </w:pPr>
  </w:style>
  <w:style w:type="paragraph" w:styleId="870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871" w:customStyle="1">
    <w:name w:val="badge"/>
    <w:basedOn w:val="6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3DFD-B5BA-4092-8AA7-80014185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MEDINA</dc:creator>
  <cp:keywords/>
  <dc:description/>
  <cp:lastModifiedBy>Loic Medina</cp:lastModifiedBy>
  <cp:revision>6</cp:revision>
  <dcterms:created xsi:type="dcterms:W3CDTF">2024-05-22T09:24:00Z</dcterms:created>
  <dcterms:modified xsi:type="dcterms:W3CDTF">2024-05-27T06:41:31Z</dcterms:modified>
</cp:coreProperties>
</file>